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EFD67" w14:textId="38AE2CAB" w:rsidR="000631CC" w:rsidRPr="00563B42" w:rsidRDefault="00066868">
      <w:pPr>
        <w:rPr>
          <w:rFonts w:ascii="Arial" w:hAnsi="Arial" w:cs="Arial"/>
          <w:b/>
          <w:bCs/>
          <w:sz w:val="24"/>
          <w:szCs w:val="24"/>
          <w:lang w:val="se-NO"/>
        </w:rPr>
      </w:pPr>
      <w:proofErr w:type="spellStart"/>
      <w:r w:rsidRPr="00563B42">
        <w:rPr>
          <w:rFonts w:ascii="Arial" w:hAnsi="Arial" w:cs="Arial"/>
          <w:b/>
          <w:bCs/>
          <w:sz w:val="24"/>
          <w:szCs w:val="24"/>
          <w:lang w:val="se-NO"/>
        </w:rPr>
        <w:t>Rutine</w:t>
      </w:r>
      <w:proofErr w:type="spellEnd"/>
      <w:r w:rsidRPr="00563B42">
        <w:rPr>
          <w:rFonts w:ascii="Arial" w:hAnsi="Arial" w:cs="Arial"/>
          <w:b/>
          <w:bCs/>
          <w:sz w:val="24"/>
          <w:szCs w:val="24"/>
          <w:lang w:val="se-NO"/>
        </w:rPr>
        <w:t xml:space="preserve"> </w:t>
      </w:r>
      <w:proofErr w:type="spellStart"/>
      <w:r w:rsidRPr="00563B42">
        <w:rPr>
          <w:rFonts w:ascii="Arial" w:hAnsi="Arial" w:cs="Arial"/>
          <w:b/>
          <w:bCs/>
          <w:sz w:val="24"/>
          <w:szCs w:val="24"/>
          <w:lang w:val="se-NO"/>
        </w:rPr>
        <w:t>for</w:t>
      </w:r>
      <w:proofErr w:type="spellEnd"/>
      <w:r w:rsidRPr="00563B42">
        <w:rPr>
          <w:rFonts w:ascii="Arial" w:hAnsi="Arial" w:cs="Arial"/>
          <w:b/>
          <w:bCs/>
          <w:sz w:val="24"/>
          <w:szCs w:val="24"/>
          <w:lang w:val="se-NO"/>
        </w:rPr>
        <w:t xml:space="preserve"> </w:t>
      </w:r>
      <w:proofErr w:type="spellStart"/>
      <w:r w:rsidRPr="00563B42">
        <w:rPr>
          <w:rFonts w:ascii="Arial" w:hAnsi="Arial" w:cs="Arial"/>
          <w:b/>
          <w:bCs/>
          <w:sz w:val="24"/>
          <w:szCs w:val="24"/>
          <w:lang w:val="se-NO"/>
        </w:rPr>
        <w:t>o</w:t>
      </w:r>
      <w:r w:rsidR="00881A2A" w:rsidRPr="00563B42">
        <w:rPr>
          <w:rFonts w:ascii="Arial" w:hAnsi="Arial" w:cs="Arial"/>
          <w:b/>
          <w:bCs/>
          <w:sz w:val="24"/>
          <w:szCs w:val="24"/>
          <w:lang w:val="se-NO"/>
        </w:rPr>
        <w:t>ffentlighetsvurdering</w:t>
      </w:r>
      <w:proofErr w:type="spellEnd"/>
      <w:r w:rsidR="00881A2A" w:rsidRPr="00563B42">
        <w:rPr>
          <w:rFonts w:ascii="Arial" w:hAnsi="Arial" w:cs="Arial"/>
          <w:b/>
          <w:bCs/>
          <w:sz w:val="24"/>
          <w:szCs w:val="24"/>
          <w:lang w:val="se-NO"/>
        </w:rPr>
        <w:t xml:space="preserve"> og </w:t>
      </w:r>
      <w:proofErr w:type="spellStart"/>
      <w:r w:rsidR="00881A2A" w:rsidRPr="00563B42">
        <w:rPr>
          <w:rFonts w:ascii="Arial" w:hAnsi="Arial" w:cs="Arial"/>
          <w:b/>
          <w:bCs/>
          <w:sz w:val="24"/>
          <w:szCs w:val="24"/>
          <w:lang w:val="se-NO"/>
        </w:rPr>
        <w:t>skjerming</w:t>
      </w:r>
      <w:proofErr w:type="spellEnd"/>
      <w:r w:rsidR="00881A2A" w:rsidRPr="00563B42">
        <w:rPr>
          <w:rFonts w:ascii="Arial" w:hAnsi="Arial" w:cs="Arial"/>
          <w:b/>
          <w:bCs/>
          <w:sz w:val="24"/>
          <w:szCs w:val="24"/>
          <w:lang w:val="se-NO"/>
        </w:rPr>
        <w:t xml:space="preserve"> </w:t>
      </w:r>
      <w:proofErr w:type="spellStart"/>
      <w:r w:rsidR="00881A2A" w:rsidRPr="00563B42">
        <w:rPr>
          <w:rFonts w:ascii="Arial" w:hAnsi="Arial" w:cs="Arial"/>
          <w:b/>
          <w:bCs/>
          <w:sz w:val="24"/>
          <w:szCs w:val="24"/>
          <w:lang w:val="se-NO"/>
        </w:rPr>
        <w:t>av</w:t>
      </w:r>
      <w:proofErr w:type="spellEnd"/>
      <w:r w:rsidR="00881A2A" w:rsidRPr="00563B42">
        <w:rPr>
          <w:rFonts w:ascii="Arial" w:hAnsi="Arial" w:cs="Arial"/>
          <w:b/>
          <w:bCs/>
          <w:sz w:val="24"/>
          <w:szCs w:val="24"/>
          <w:lang w:val="se-NO"/>
        </w:rPr>
        <w:t xml:space="preserve"> </w:t>
      </w:r>
      <w:proofErr w:type="spellStart"/>
      <w:r w:rsidR="00881A2A" w:rsidRPr="00563B42">
        <w:rPr>
          <w:rFonts w:ascii="Arial" w:hAnsi="Arial" w:cs="Arial"/>
          <w:b/>
          <w:bCs/>
          <w:sz w:val="24"/>
          <w:szCs w:val="24"/>
          <w:lang w:val="se-NO"/>
        </w:rPr>
        <w:t>dokumenter</w:t>
      </w:r>
      <w:proofErr w:type="spellEnd"/>
    </w:p>
    <w:p w14:paraId="05E18FC7" w14:textId="0139F4B0" w:rsidR="00881A2A" w:rsidRPr="00881A2A" w:rsidRDefault="00881A2A" w:rsidP="00881A2A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881A2A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Hovedregelen i Offentl</w:t>
      </w:r>
      <w:r w:rsidR="00951CF2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ighetsloven </w:t>
      </w:r>
      <w:r w:rsidR="007C0F43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er at offentlig</w:t>
      </w:r>
      <w:r w:rsidR="00425D36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 </w:t>
      </w:r>
      <w:r w:rsidR="007C0F43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forvaltnings dokument</w:t>
      </w:r>
      <w:r w:rsidRPr="00881A2A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er, journaler og lignende registre er åpne for allment innsyn</w:t>
      </w:r>
      <w:r w:rsidR="0043638B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, så lenge det ikke er gjort unntak i lov.</w:t>
      </w:r>
    </w:p>
    <w:p w14:paraId="1EFE2D9C" w14:textId="77777777" w:rsidR="00755953" w:rsidRDefault="00881A2A" w:rsidP="00881A2A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881A2A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Dersom noe skal unntas må det foreligge en hjemmel/unntaksbestemmelse som gir adgang til å unnta, jf. </w:t>
      </w:r>
      <w:proofErr w:type="spellStart"/>
      <w:r w:rsidR="00000000">
        <w:fldChar w:fldCharType="begin"/>
      </w:r>
      <w:r w:rsidR="00000000">
        <w:instrText>HYPERLINK "https://lovdata.no/NL/lov/2006-05-19-16/%C2%A73"</w:instrText>
      </w:r>
      <w:r w:rsidR="00000000">
        <w:fldChar w:fldCharType="separate"/>
      </w:r>
      <w:r w:rsidRPr="00881A2A">
        <w:rPr>
          <w:rFonts w:ascii="Open Sans" w:eastAsia="Times New Roman" w:hAnsi="Open Sans" w:cs="Open Sans"/>
          <w:color w:val="3C3D48"/>
          <w:kern w:val="0"/>
          <w:sz w:val="21"/>
          <w:szCs w:val="21"/>
          <w:u w:val="single"/>
          <w:lang w:eastAsia="nb-NO"/>
          <w14:ligatures w14:val="none"/>
        </w:rPr>
        <w:t>Offentleglova</w:t>
      </w:r>
      <w:proofErr w:type="spellEnd"/>
      <w:r w:rsidRPr="00881A2A">
        <w:rPr>
          <w:rFonts w:ascii="Open Sans" w:eastAsia="Times New Roman" w:hAnsi="Open Sans" w:cs="Open Sans"/>
          <w:color w:val="3C3D48"/>
          <w:kern w:val="0"/>
          <w:sz w:val="21"/>
          <w:szCs w:val="21"/>
          <w:u w:val="single"/>
          <w:lang w:eastAsia="nb-NO"/>
          <w14:ligatures w14:val="none"/>
        </w:rPr>
        <w:t xml:space="preserve"> § 3</w:t>
      </w:r>
      <w:r w:rsidR="00000000">
        <w:rPr>
          <w:rFonts w:ascii="Open Sans" w:eastAsia="Times New Roman" w:hAnsi="Open Sans" w:cs="Open Sans"/>
          <w:color w:val="3C3D48"/>
          <w:kern w:val="0"/>
          <w:sz w:val="21"/>
          <w:szCs w:val="21"/>
          <w:u w:val="single"/>
          <w:lang w:eastAsia="nb-NO"/>
          <w14:ligatures w14:val="none"/>
        </w:rPr>
        <w:fldChar w:fldCharType="end"/>
      </w:r>
      <w:r w:rsidRPr="00881A2A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. Unntaksbestemmelsene </w:t>
      </w:r>
      <w:proofErr w:type="gramStart"/>
      <w:r w:rsidRPr="00881A2A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fremkommer</w:t>
      </w:r>
      <w:proofErr w:type="gramEnd"/>
      <w:r w:rsidRPr="00881A2A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 i kapittel 3 i </w:t>
      </w:r>
      <w:proofErr w:type="spellStart"/>
      <w:r w:rsidRPr="00881A2A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Offentleglova</w:t>
      </w:r>
      <w:proofErr w:type="spellEnd"/>
      <w:r w:rsidRPr="00881A2A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.</w:t>
      </w:r>
      <w:r w:rsidR="006F2170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 </w:t>
      </w:r>
    </w:p>
    <w:p w14:paraId="428E1BA6" w14:textId="726C6DB0" w:rsidR="00F60BE8" w:rsidRPr="00881A2A" w:rsidRDefault="00755953" w:rsidP="00F60BE8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>
        <w:rPr>
          <w:rFonts w:ascii="Open Sans" w:hAnsi="Open Sans" w:cs="Open Sans"/>
          <w:color w:val="3C3D48"/>
          <w:sz w:val="21"/>
          <w:szCs w:val="21"/>
          <w:shd w:val="clear" w:color="auto" w:fill="FFFFFF"/>
        </w:rPr>
        <w:t xml:space="preserve">Ansvaret for å </w:t>
      </w:r>
      <w:r w:rsidR="00CC1106">
        <w:rPr>
          <w:rFonts w:ascii="Open Sans" w:hAnsi="Open Sans" w:cs="Open Sans"/>
          <w:color w:val="3C3D48"/>
          <w:sz w:val="21"/>
          <w:szCs w:val="21"/>
          <w:shd w:val="clear" w:color="auto" w:fill="FFFFFF"/>
        </w:rPr>
        <w:t xml:space="preserve">gjøre </w:t>
      </w:r>
      <w:r>
        <w:rPr>
          <w:rFonts w:ascii="Open Sans" w:hAnsi="Open Sans" w:cs="Open Sans"/>
          <w:color w:val="3C3D48"/>
          <w:sz w:val="21"/>
          <w:szCs w:val="21"/>
          <w:shd w:val="clear" w:color="auto" w:fill="FFFFFF"/>
        </w:rPr>
        <w:t>offentlighetsvurdering/gradering av saker og dokumenter er lagt til saksbehandler. Arkiv</w:t>
      </w:r>
      <w:r w:rsidR="007865BD">
        <w:rPr>
          <w:rFonts w:ascii="Open Sans" w:hAnsi="Open Sans" w:cs="Open Sans"/>
          <w:color w:val="3C3D48"/>
          <w:sz w:val="21"/>
          <w:szCs w:val="21"/>
          <w:shd w:val="clear" w:color="auto" w:fill="FFFFFF"/>
        </w:rPr>
        <w:t>tjenesten</w:t>
      </w:r>
      <w:r>
        <w:rPr>
          <w:rFonts w:ascii="Open Sans" w:hAnsi="Open Sans" w:cs="Open Sans"/>
          <w:color w:val="3C3D48"/>
          <w:sz w:val="21"/>
          <w:szCs w:val="21"/>
          <w:shd w:val="clear" w:color="auto" w:fill="FFFFFF"/>
        </w:rPr>
        <w:t> har ansvaret for å foreta en førstehåndsvurdering av offentlighet ved registrering av inngående post.</w:t>
      </w:r>
      <w:r w:rsidR="00F60BE8">
        <w:rPr>
          <w:rFonts w:ascii="Open Sans" w:hAnsi="Open Sans" w:cs="Open Sans"/>
          <w:color w:val="3C3D48"/>
          <w:sz w:val="21"/>
          <w:szCs w:val="21"/>
          <w:shd w:val="clear" w:color="auto" w:fill="FFFFFF"/>
        </w:rPr>
        <w:t xml:space="preserve"> </w:t>
      </w:r>
      <w:r w:rsidR="00F60BE8" w:rsidRPr="00881A2A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Hjemler som påføres innkommende dokumenter er forslag fra </w:t>
      </w:r>
      <w:r w:rsidR="00F60BE8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arkivets</w:t>
      </w:r>
      <w:r w:rsidR="00F60BE8" w:rsidRPr="00881A2A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 side</w:t>
      </w:r>
      <w:r w:rsidR="00F60BE8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, men det er </w:t>
      </w:r>
      <w:r w:rsidR="00F60BE8" w:rsidRPr="00881A2A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saksbehandler</w:t>
      </w:r>
      <w:r w:rsidR="00F60BE8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s ansvar å </w:t>
      </w:r>
      <w:r w:rsidR="00F60BE8" w:rsidRPr="00881A2A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eventuelt korrigere </w:t>
      </w:r>
      <w:r w:rsidR="00F94F0E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feil </w:t>
      </w:r>
      <w:r w:rsidR="00F60BE8" w:rsidRPr="00881A2A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påførte hjemler</w:t>
      </w:r>
      <w:r w:rsidR="00F94F0E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.</w:t>
      </w:r>
    </w:p>
    <w:p w14:paraId="1C74ACDB" w14:textId="77777777" w:rsidR="00881A2A" w:rsidRPr="00881A2A" w:rsidRDefault="00881A2A" w:rsidP="00881A2A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881A2A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Hjemlene skiller mellom</w:t>
      </w:r>
    </w:p>
    <w:p w14:paraId="43181796" w14:textId="77777777" w:rsidR="00881A2A" w:rsidRPr="00881A2A" w:rsidRDefault="00881A2A" w:rsidP="00881A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881A2A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Om det </w:t>
      </w:r>
      <w:r w:rsidRPr="00881A2A">
        <w:rPr>
          <w:rFonts w:ascii="Open Sans" w:eastAsia="Times New Roman" w:hAnsi="Open Sans" w:cs="Open Sans"/>
          <w:b/>
          <w:bCs/>
          <w:i/>
          <w:iCs/>
          <w:color w:val="3C3D48"/>
          <w:kern w:val="0"/>
          <w:sz w:val="21"/>
          <w:szCs w:val="21"/>
          <w:lang w:eastAsia="nb-NO"/>
          <w14:ligatures w14:val="none"/>
        </w:rPr>
        <w:t>skal </w:t>
      </w:r>
      <w:r w:rsidRPr="00881A2A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eller om det </w:t>
      </w:r>
      <w:r w:rsidRPr="00881A2A">
        <w:rPr>
          <w:rFonts w:ascii="Open Sans" w:eastAsia="Times New Roman" w:hAnsi="Open Sans" w:cs="Open Sans"/>
          <w:b/>
          <w:bCs/>
          <w:i/>
          <w:iCs/>
          <w:color w:val="3C3D48"/>
          <w:kern w:val="0"/>
          <w:sz w:val="21"/>
          <w:szCs w:val="21"/>
          <w:lang w:eastAsia="nb-NO"/>
          <w14:ligatures w14:val="none"/>
        </w:rPr>
        <w:t>kan </w:t>
      </w:r>
      <w:r w:rsidRPr="00881A2A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gjøres unntak fra hovedregelen om allment innsyn, og</w:t>
      </w:r>
    </w:p>
    <w:p w14:paraId="0E4DC105" w14:textId="77777777" w:rsidR="00881A2A" w:rsidRPr="00881A2A" w:rsidRDefault="00881A2A" w:rsidP="00881A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881A2A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Om unntaket gjelder for</w:t>
      </w:r>
    </w:p>
    <w:p w14:paraId="57F28307" w14:textId="77777777" w:rsidR="00881A2A" w:rsidRPr="00881A2A" w:rsidRDefault="00881A2A" w:rsidP="00881A2A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920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881A2A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Kun opplysninger i et dokument</w:t>
      </w:r>
    </w:p>
    <w:p w14:paraId="0D9995D0" w14:textId="77777777" w:rsidR="00881A2A" w:rsidRPr="00881A2A" w:rsidRDefault="00881A2A" w:rsidP="00881A2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920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881A2A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Deler av et dokument, eller</w:t>
      </w:r>
    </w:p>
    <w:p w14:paraId="5815001D" w14:textId="77777777" w:rsidR="00881A2A" w:rsidRDefault="00881A2A" w:rsidP="00881A2A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1920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881A2A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Hele dokumentet</w:t>
      </w:r>
    </w:p>
    <w:p w14:paraId="38B2312D" w14:textId="1D26F3C8" w:rsidR="00881A2A" w:rsidRPr="008E774B" w:rsidRDefault="00000000" w:rsidP="008E774B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hyperlink r:id="rId5" w:history="1">
        <w:proofErr w:type="spellStart"/>
        <w:r w:rsidR="00881A2A" w:rsidRPr="00881A2A">
          <w:rPr>
            <w:rFonts w:ascii="Open Sans" w:eastAsia="Times New Roman" w:hAnsi="Open Sans" w:cs="Open Sans"/>
            <w:color w:val="3C3D48"/>
            <w:kern w:val="0"/>
            <w:sz w:val="21"/>
            <w:szCs w:val="21"/>
            <w:u w:val="single"/>
            <w:lang w:eastAsia="nb-NO"/>
            <w14:ligatures w14:val="none"/>
          </w:rPr>
          <w:t>Offentleglova</w:t>
        </w:r>
        <w:proofErr w:type="spellEnd"/>
        <w:r w:rsidR="00881A2A" w:rsidRPr="00881A2A">
          <w:rPr>
            <w:rFonts w:ascii="Open Sans" w:eastAsia="Times New Roman" w:hAnsi="Open Sans" w:cs="Open Sans"/>
            <w:color w:val="3C3D48"/>
            <w:kern w:val="0"/>
            <w:sz w:val="21"/>
            <w:szCs w:val="21"/>
            <w:u w:val="single"/>
            <w:lang w:eastAsia="nb-NO"/>
            <w14:ligatures w14:val="none"/>
          </w:rPr>
          <w:t xml:space="preserve"> § 13</w:t>
        </w:r>
      </w:hyperlink>
      <w:r w:rsidR="00881A2A" w:rsidRPr="00881A2A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 om taushetsplikt er for eksempel en hjemmel som sier at taushetsbelagte </w:t>
      </w:r>
      <w:r w:rsidR="00881A2A" w:rsidRPr="00881A2A">
        <w:rPr>
          <w:rFonts w:ascii="Open Sans" w:eastAsia="Times New Roman" w:hAnsi="Open Sans" w:cs="Open Sans"/>
          <w:b/>
          <w:bCs/>
          <w:i/>
          <w:iCs/>
          <w:color w:val="3C3D48"/>
          <w:kern w:val="0"/>
          <w:sz w:val="21"/>
          <w:szCs w:val="21"/>
          <w:lang w:eastAsia="nb-NO"/>
          <w14:ligatures w14:val="none"/>
        </w:rPr>
        <w:t>opplysninger</w:t>
      </w:r>
      <w:r w:rsidR="00881A2A" w:rsidRPr="00881A2A">
        <w:rPr>
          <w:rFonts w:ascii="Open Sans" w:eastAsia="Times New Roman" w:hAnsi="Open Sans" w:cs="Open Sans"/>
          <w:b/>
          <w:bCs/>
          <w:color w:val="3C3D48"/>
          <w:kern w:val="0"/>
          <w:sz w:val="21"/>
          <w:szCs w:val="21"/>
          <w:lang w:eastAsia="nb-NO"/>
          <w14:ligatures w14:val="none"/>
        </w:rPr>
        <w:t> </w:t>
      </w:r>
      <w:r w:rsidR="00881A2A" w:rsidRPr="00881A2A">
        <w:rPr>
          <w:rFonts w:ascii="Open Sans" w:eastAsia="Times New Roman" w:hAnsi="Open Sans" w:cs="Open Sans"/>
          <w:b/>
          <w:bCs/>
          <w:i/>
          <w:iCs/>
          <w:color w:val="3C3D48"/>
          <w:kern w:val="0"/>
          <w:sz w:val="21"/>
          <w:szCs w:val="21"/>
          <w:lang w:eastAsia="nb-NO"/>
          <w14:ligatures w14:val="none"/>
        </w:rPr>
        <w:t>skal</w:t>
      </w:r>
      <w:r w:rsidR="00881A2A" w:rsidRPr="00881A2A">
        <w:rPr>
          <w:rFonts w:ascii="Open Sans" w:eastAsia="Times New Roman" w:hAnsi="Open Sans" w:cs="Open Sans"/>
          <w:b/>
          <w:bCs/>
          <w:color w:val="3C3D48"/>
          <w:kern w:val="0"/>
          <w:sz w:val="21"/>
          <w:szCs w:val="21"/>
          <w:lang w:eastAsia="nb-NO"/>
          <w14:ligatures w14:val="none"/>
        </w:rPr>
        <w:t> </w:t>
      </w:r>
      <w:r w:rsidR="00881A2A" w:rsidRPr="00881A2A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unntas fra innsyn. Motsatt åpner </w:t>
      </w:r>
      <w:proofErr w:type="spellStart"/>
      <w:r>
        <w:fldChar w:fldCharType="begin"/>
      </w:r>
      <w:r>
        <w:instrText>HYPERLINK "https://lovdata.no/NL/lov/2006-05-19-16/%C2%A714"</w:instrText>
      </w:r>
      <w:r>
        <w:fldChar w:fldCharType="separate"/>
      </w:r>
      <w:r w:rsidR="00881A2A" w:rsidRPr="00881A2A">
        <w:rPr>
          <w:rFonts w:ascii="Open Sans" w:eastAsia="Times New Roman" w:hAnsi="Open Sans" w:cs="Open Sans"/>
          <w:color w:val="3C3D48"/>
          <w:kern w:val="0"/>
          <w:sz w:val="21"/>
          <w:szCs w:val="21"/>
          <w:u w:val="single"/>
          <w:lang w:eastAsia="nb-NO"/>
          <w14:ligatures w14:val="none"/>
        </w:rPr>
        <w:t>Offentleglova</w:t>
      </w:r>
      <w:proofErr w:type="spellEnd"/>
      <w:r w:rsidR="00881A2A" w:rsidRPr="00881A2A">
        <w:rPr>
          <w:rFonts w:ascii="Open Sans" w:eastAsia="Times New Roman" w:hAnsi="Open Sans" w:cs="Open Sans"/>
          <w:color w:val="3C3D48"/>
          <w:kern w:val="0"/>
          <w:sz w:val="21"/>
          <w:szCs w:val="21"/>
          <w:u w:val="single"/>
          <w:lang w:eastAsia="nb-NO"/>
          <w14:ligatures w14:val="none"/>
        </w:rPr>
        <w:t xml:space="preserve"> §</w:t>
      </w:r>
      <w:r w:rsidR="0009374C">
        <w:rPr>
          <w:rFonts w:ascii="Open Sans" w:eastAsia="Times New Roman" w:hAnsi="Open Sans" w:cs="Open Sans"/>
          <w:color w:val="3C3D48"/>
          <w:kern w:val="0"/>
          <w:sz w:val="21"/>
          <w:szCs w:val="21"/>
          <w:u w:val="single"/>
          <w:lang w:eastAsia="nb-NO"/>
          <w14:ligatures w14:val="none"/>
        </w:rPr>
        <w:t>§</w:t>
      </w:r>
      <w:r w:rsidR="00881A2A" w:rsidRPr="00881A2A">
        <w:rPr>
          <w:rFonts w:ascii="Open Sans" w:eastAsia="Times New Roman" w:hAnsi="Open Sans" w:cs="Open Sans"/>
          <w:color w:val="3C3D48"/>
          <w:kern w:val="0"/>
          <w:sz w:val="21"/>
          <w:szCs w:val="21"/>
          <w:u w:val="single"/>
          <w:lang w:eastAsia="nb-NO"/>
          <w14:ligatures w14:val="none"/>
        </w:rPr>
        <w:t xml:space="preserve"> 14</w:t>
      </w:r>
      <w:r w:rsidR="0009374C">
        <w:rPr>
          <w:rFonts w:ascii="Open Sans" w:eastAsia="Times New Roman" w:hAnsi="Open Sans" w:cs="Open Sans"/>
          <w:color w:val="3C3D48"/>
          <w:kern w:val="0"/>
          <w:sz w:val="21"/>
          <w:szCs w:val="21"/>
          <w:u w:val="single"/>
          <w:lang w:eastAsia="nb-NO"/>
          <w14:ligatures w14:val="none"/>
        </w:rPr>
        <w:t xml:space="preserve"> - 26</w:t>
      </w:r>
      <w:r w:rsidR="00881A2A" w:rsidRPr="00881A2A">
        <w:rPr>
          <w:rFonts w:ascii="Open Sans" w:eastAsia="Times New Roman" w:hAnsi="Open Sans" w:cs="Open Sans"/>
          <w:color w:val="3C3D48"/>
          <w:kern w:val="0"/>
          <w:sz w:val="21"/>
          <w:szCs w:val="21"/>
          <w:u w:val="single"/>
          <w:lang w:eastAsia="nb-NO"/>
          <w14:ligatures w14:val="none"/>
        </w:rPr>
        <w:t> </w:t>
      </w:r>
      <w:r>
        <w:rPr>
          <w:rFonts w:ascii="Open Sans" w:eastAsia="Times New Roman" w:hAnsi="Open Sans" w:cs="Open Sans"/>
          <w:color w:val="3C3D48"/>
          <w:kern w:val="0"/>
          <w:sz w:val="21"/>
          <w:szCs w:val="21"/>
          <w:u w:val="single"/>
          <w:lang w:eastAsia="nb-NO"/>
          <w14:ligatures w14:val="none"/>
        </w:rPr>
        <w:fldChar w:fldCharType="end"/>
      </w:r>
      <w:r w:rsidR="00881A2A" w:rsidRPr="00881A2A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om dokumenter for at det </w:t>
      </w:r>
      <w:r w:rsidR="00881A2A" w:rsidRPr="00881A2A">
        <w:rPr>
          <w:rFonts w:ascii="Open Sans" w:eastAsia="Times New Roman" w:hAnsi="Open Sans" w:cs="Open Sans"/>
          <w:b/>
          <w:bCs/>
          <w:i/>
          <w:iCs/>
          <w:color w:val="3C3D48"/>
          <w:kern w:val="0"/>
          <w:sz w:val="21"/>
          <w:szCs w:val="21"/>
          <w:lang w:eastAsia="nb-NO"/>
          <w14:ligatures w14:val="none"/>
        </w:rPr>
        <w:t>kan</w:t>
      </w:r>
      <w:r w:rsidR="00881A2A" w:rsidRPr="00881A2A">
        <w:rPr>
          <w:rFonts w:ascii="Open Sans" w:eastAsia="Times New Roman" w:hAnsi="Open Sans" w:cs="Open Sans"/>
          <w:b/>
          <w:bCs/>
          <w:color w:val="3C3D48"/>
          <w:kern w:val="0"/>
          <w:sz w:val="21"/>
          <w:szCs w:val="21"/>
          <w:lang w:eastAsia="nb-NO"/>
          <w14:ligatures w14:val="none"/>
        </w:rPr>
        <w:t> </w:t>
      </w:r>
      <w:r w:rsidR="00881A2A" w:rsidRPr="00881A2A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gjøres unntak for </w:t>
      </w:r>
      <w:r w:rsidR="00881A2A" w:rsidRPr="00881A2A">
        <w:rPr>
          <w:rFonts w:ascii="Open Sans" w:eastAsia="Times New Roman" w:hAnsi="Open Sans" w:cs="Open Sans"/>
          <w:b/>
          <w:bCs/>
          <w:i/>
          <w:iCs/>
          <w:color w:val="3C3D48"/>
          <w:kern w:val="0"/>
          <w:sz w:val="21"/>
          <w:szCs w:val="21"/>
          <w:lang w:eastAsia="nb-NO"/>
          <w14:ligatures w14:val="none"/>
        </w:rPr>
        <w:t>hele dokumentet</w:t>
      </w:r>
      <w:r w:rsidR="00881A2A" w:rsidRPr="00881A2A">
        <w:rPr>
          <w:rFonts w:ascii="Open Sans" w:eastAsia="Times New Roman" w:hAnsi="Open Sans" w:cs="Open Sans"/>
          <w:i/>
          <w:iCs/>
          <w:color w:val="3C3D48"/>
          <w:kern w:val="0"/>
          <w:sz w:val="21"/>
          <w:szCs w:val="21"/>
          <w:lang w:eastAsia="nb-NO"/>
          <w14:ligatures w14:val="none"/>
        </w:rPr>
        <w:t>.</w:t>
      </w:r>
      <w:r w:rsidR="00CD351E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 </w:t>
      </w:r>
    </w:p>
    <w:p w14:paraId="795E343A" w14:textId="77777777" w:rsidR="00881A2A" w:rsidRPr="00881A2A" w:rsidRDefault="00881A2A" w:rsidP="00881A2A">
      <w:pPr>
        <w:shd w:val="clear" w:color="auto" w:fill="FFFFFF"/>
        <w:spacing w:after="210" w:line="240" w:lineRule="auto"/>
        <w:outlineLvl w:val="2"/>
        <w:rPr>
          <w:rFonts w:ascii="Open Sans" w:eastAsia="Times New Roman" w:hAnsi="Open Sans" w:cs="Open Sans"/>
          <w:b/>
          <w:bCs/>
          <w:color w:val="3C3D48"/>
          <w:kern w:val="0"/>
          <w:sz w:val="24"/>
          <w:szCs w:val="24"/>
          <w:lang w:eastAsia="nb-NO"/>
          <w14:ligatures w14:val="none"/>
        </w:rPr>
      </w:pPr>
      <w:bookmarkStart w:id="0" w:name="eztoc4300013_0_2"/>
      <w:bookmarkEnd w:id="0"/>
      <w:r w:rsidRPr="00881A2A">
        <w:rPr>
          <w:rFonts w:ascii="Open Sans" w:eastAsia="Times New Roman" w:hAnsi="Open Sans" w:cs="Open Sans"/>
          <w:b/>
          <w:bCs/>
          <w:color w:val="3C3D48"/>
          <w:kern w:val="0"/>
          <w:sz w:val="24"/>
          <w:szCs w:val="24"/>
          <w:lang w:eastAsia="nb-NO"/>
          <w14:ligatures w14:val="none"/>
        </w:rPr>
        <w:t>Merinnsyn</w:t>
      </w:r>
    </w:p>
    <w:p w14:paraId="4E2EE973" w14:textId="7CE591D8" w:rsidR="00881A2A" w:rsidRPr="00881A2A" w:rsidRDefault="00C04D88" w:rsidP="00881A2A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Høgskolen skal </w:t>
      </w:r>
      <w:r w:rsidR="00881A2A" w:rsidRPr="00881A2A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praktisere merinnsyn jf. </w:t>
      </w:r>
      <w:proofErr w:type="spellStart"/>
      <w:r w:rsidR="00000000">
        <w:fldChar w:fldCharType="begin"/>
      </w:r>
      <w:r w:rsidR="00000000">
        <w:instrText>HYPERLINK "https://lovdata.no/NL/lov/2006-05-19-16/%C2%A711"</w:instrText>
      </w:r>
      <w:r w:rsidR="00000000">
        <w:fldChar w:fldCharType="separate"/>
      </w:r>
      <w:r w:rsidR="00881A2A" w:rsidRPr="00881A2A">
        <w:rPr>
          <w:rFonts w:ascii="Open Sans" w:eastAsia="Times New Roman" w:hAnsi="Open Sans" w:cs="Open Sans"/>
          <w:color w:val="3C3D48"/>
          <w:kern w:val="0"/>
          <w:sz w:val="21"/>
          <w:szCs w:val="21"/>
          <w:u w:val="single"/>
          <w:lang w:eastAsia="nb-NO"/>
          <w14:ligatures w14:val="none"/>
        </w:rPr>
        <w:t>Offentleglova</w:t>
      </w:r>
      <w:proofErr w:type="spellEnd"/>
      <w:r w:rsidR="00881A2A" w:rsidRPr="00881A2A">
        <w:rPr>
          <w:rFonts w:ascii="Open Sans" w:eastAsia="Times New Roman" w:hAnsi="Open Sans" w:cs="Open Sans"/>
          <w:color w:val="3C3D48"/>
          <w:kern w:val="0"/>
          <w:sz w:val="21"/>
          <w:szCs w:val="21"/>
          <w:u w:val="single"/>
          <w:lang w:eastAsia="nb-NO"/>
          <w14:ligatures w14:val="none"/>
        </w:rPr>
        <w:t xml:space="preserve"> § 11</w:t>
      </w:r>
      <w:r w:rsidR="00000000">
        <w:rPr>
          <w:rFonts w:ascii="Open Sans" w:eastAsia="Times New Roman" w:hAnsi="Open Sans" w:cs="Open Sans"/>
          <w:color w:val="3C3D48"/>
          <w:kern w:val="0"/>
          <w:sz w:val="21"/>
          <w:szCs w:val="21"/>
          <w:u w:val="single"/>
          <w:lang w:eastAsia="nb-NO"/>
          <w14:ligatures w14:val="none"/>
        </w:rPr>
        <w:fldChar w:fldCharType="end"/>
      </w:r>
      <w:r w:rsidR="00881A2A" w:rsidRPr="00881A2A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. Det betyr at</w:t>
      </w:r>
      <w:r w:rsidR="008E774B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 man</w:t>
      </w:r>
      <w:r w:rsidR="00881A2A" w:rsidRPr="00881A2A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 i størst mulig grad skal tilstrebe offentlighet og allment innsyn i </w:t>
      </w:r>
      <w:r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dets </w:t>
      </w:r>
      <w:r w:rsidR="00881A2A" w:rsidRPr="00881A2A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dokumenter. Allment innsyn skal derfor også vurderes for dokumenter der loven gir en mulighet for unnta</w:t>
      </w:r>
      <w:r w:rsidR="003F421A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k</w:t>
      </w:r>
      <w:r w:rsidR="00CD351E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. </w:t>
      </w:r>
    </w:p>
    <w:p w14:paraId="78BED104" w14:textId="77777777" w:rsidR="00881A2A" w:rsidRPr="00881A2A" w:rsidRDefault="00881A2A" w:rsidP="00881A2A">
      <w:pPr>
        <w:shd w:val="clear" w:color="auto" w:fill="FFFFFF"/>
        <w:spacing w:after="210" w:line="240" w:lineRule="auto"/>
        <w:outlineLvl w:val="2"/>
        <w:rPr>
          <w:rFonts w:ascii="Open Sans" w:eastAsia="Times New Roman" w:hAnsi="Open Sans" w:cs="Open Sans"/>
          <w:b/>
          <w:bCs/>
          <w:color w:val="3C3D48"/>
          <w:kern w:val="0"/>
          <w:sz w:val="24"/>
          <w:szCs w:val="24"/>
          <w:lang w:eastAsia="nb-NO"/>
          <w14:ligatures w14:val="none"/>
        </w:rPr>
      </w:pPr>
      <w:bookmarkStart w:id="1" w:name="eztoc4300013_0_3"/>
      <w:bookmarkEnd w:id="1"/>
      <w:r w:rsidRPr="00881A2A">
        <w:rPr>
          <w:rFonts w:ascii="Open Sans" w:eastAsia="Times New Roman" w:hAnsi="Open Sans" w:cs="Open Sans"/>
          <w:b/>
          <w:bCs/>
          <w:color w:val="3C3D48"/>
          <w:kern w:val="0"/>
          <w:sz w:val="24"/>
          <w:szCs w:val="24"/>
          <w:lang w:eastAsia="nb-NO"/>
          <w14:ligatures w14:val="none"/>
        </w:rPr>
        <w:t>Retningslinjer for offentlighetsvurdering</w:t>
      </w:r>
    </w:p>
    <w:p w14:paraId="4B658A67" w14:textId="5B10908D" w:rsidR="00881A2A" w:rsidRPr="00881A2A" w:rsidRDefault="003317FB" w:rsidP="00881A2A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Offentlighetsvurdering må gjøres</w:t>
      </w:r>
      <w:r w:rsidR="00881A2A" w:rsidRPr="00881A2A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 konkret i hvert enkelt tilfelle.  I en slik vurdering er det viktig å tenke på følgende:</w:t>
      </w:r>
    </w:p>
    <w:p w14:paraId="117B6651" w14:textId="77777777" w:rsidR="00881A2A" w:rsidRPr="00881A2A" w:rsidRDefault="00881A2A" w:rsidP="00881A2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881A2A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Ivaretas formålet med </w:t>
      </w:r>
      <w:proofErr w:type="spellStart"/>
      <w:r w:rsidRPr="00881A2A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Offentleglova</w:t>
      </w:r>
      <w:proofErr w:type="spellEnd"/>
      <w:r w:rsidRPr="00881A2A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, som er å sikre demokrati, kontroll og rettsikkerhet. jf. </w:t>
      </w:r>
      <w:proofErr w:type="spellStart"/>
      <w:r w:rsidR="00000000">
        <w:fldChar w:fldCharType="begin"/>
      </w:r>
      <w:r w:rsidR="00000000">
        <w:instrText>HYPERLINK "https://lovdata.no/NL/lov/2006-05-19-16/%C2%A71"</w:instrText>
      </w:r>
      <w:r w:rsidR="00000000">
        <w:fldChar w:fldCharType="separate"/>
      </w:r>
      <w:r w:rsidRPr="00881A2A">
        <w:rPr>
          <w:rFonts w:ascii="Open Sans" w:eastAsia="Times New Roman" w:hAnsi="Open Sans" w:cs="Open Sans"/>
          <w:color w:val="3C3D48"/>
          <w:kern w:val="0"/>
          <w:sz w:val="21"/>
          <w:szCs w:val="21"/>
          <w:u w:val="single"/>
          <w:lang w:eastAsia="nb-NO"/>
          <w14:ligatures w14:val="none"/>
        </w:rPr>
        <w:t>Offentleglova</w:t>
      </w:r>
      <w:proofErr w:type="spellEnd"/>
      <w:r w:rsidRPr="00881A2A">
        <w:rPr>
          <w:rFonts w:ascii="Open Sans" w:eastAsia="Times New Roman" w:hAnsi="Open Sans" w:cs="Open Sans"/>
          <w:color w:val="3C3D48"/>
          <w:kern w:val="0"/>
          <w:sz w:val="21"/>
          <w:szCs w:val="21"/>
          <w:u w:val="single"/>
          <w:lang w:eastAsia="nb-NO"/>
          <w14:ligatures w14:val="none"/>
        </w:rPr>
        <w:t xml:space="preserve"> § 1</w:t>
      </w:r>
      <w:r w:rsidR="00000000">
        <w:rPr>
          <w:rFonts w:ascii="Open Sans" w:eastAsia="Times New Roman" w:hAnsi="Open Sans" w:cs="Open Sans"/>
          <w:color w:val="3C3D48"/>
          <w:kern w:val="0"/>
          <w:sz w:val="21"/>
          <w:szCs w:val="21"/>
          <w:u w:val="single"/>
          <w:lang w:eastAsia="nb-NO"/>
          <w14:ligatures w14:val="none"/>
        </w:rPr>
        <w:fldChar w:fldCharType="end"/>
      </w:r>
      <w:r w:rsidRPr="00881A2A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?</w:t>
      </w:r>
    </w:p>
    <w:p w14:paraId="4610DD2F" w14:textId="6937742F" w:rsidR="00881A2A" w:rsidRPr="00881A2A" w:rsidRDefault="00881A2A" w:rsidP="00881A2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881A2A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Innsynsretten skal ta hensyn til </w:t>
      </w:r>
      <w:r w:rsidR="008A3F17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høgskolen</w:t>
      </w:r>
      <w:r w:rsidRPr="00881A2A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 som en informasjonsbank og bidra til at tilliten til </w:t>
      </w:r>
      <w:r w:rsidR="008A3F17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høgskolen</w:t>
      </w:r>
      <w:r w:rsidRPr="00881A2A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 opprettholdes. Ivaretas dette?</w:t>
      </w:r>
    </w:p>
    <w:p w14:paraId="100230EA" w14:textId="77777777" w:rsidR="00881A2A" w:rsidRPr="00881A2A" w:rsidRDefault="00881A2A" w:rsidP="00881A2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881A2A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Vil allmennheten ha en interesse i at dokumentet er offentlig?</w:t>
      </w:r>
    </w:p>
    <w:p w14:paraId="3F1B3682" w14:textId="77777777" w:rsidR="00881A2A" w:rsidRPr="00881A2A" w:rsidRDefault="00881A2A" w:rsidP="00881A2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881A2A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Er det et reelt og saklig behov for å unnta?</w:t>
      </w:r>
    </w:p>
    <w:p w14:paraId="1206E73B" w14:textId="77777777" w:rsidR="00881A2A" w:rsidRPr="00881A2A" w:rsidRDefault="00881A2A" w:rsidP="00881A2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881A2A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Foreligger det en klar og tydelig hjemmel for å unnta, og i så fall hva gir hjemmelen adgang til å unnta?</w:t>
      </w:r>
    </w:p>
    <w:p w14:paraId="2DE17948" w14:textId="77777777" w:rsidR="00881A2A" w:rsidRPr="00881A2A" w:rsidRDefault="00881A2A" w:rsidP="00881A2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881A2A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Hva er hensikten med hjemmelen?</w:t>
      </w:r>
    </w:p>
    <w:p w14:paraId="3DF6977F" w14:textId="77777777" w:rsidR="00881A2A" w:rsidRPr="00881A2A" w:rsidRDefault="00881A2A" w:rsidP="00881A2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881A2A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Vil innsyn medføre en eller annen form for skade for</w:t>
      </w:r>
    </w:p>
    <w:p w14:paraId="381EC2E5" w14:textId="77777777" w:rsidR="00881A2A" w:rsidRPr="00881A2A" w:rsidRDefault="00881A2A" w:rsidP="00881A2A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1920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881A2A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Private interesse, herunder</w:t>
      </w:r>
    </w:p>
    <w:p w14:paraId="0F27AA47" w14:textId="77777777" w:rsidR="00881A2A" w:rsidRPr="00881A2A" w:rsidRDefault="00881A2A" w:rsidP="00881A2A">
      <w:pPr>
        <w:numPr>
          <w:ilvl w:val="2"/>
          <w:numId w:val="7"/>
        </w:numPr>
        <w:shd w:val="clear" w:color="auto" w:fill="FFFFFF"/>
        <w:spacing w:before="100" w:beforeAutospacing="1" w:after="100" w:afterAutospacing="1" w:line="240" w:lineRule="auto"/>
        <w:ind w:left="2880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881A2A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En persons (innbygger eller ansatt) krav på personvern</w:t>
      </w:r>
    </w:p>
    <w:p w14:paraId="7FBC2C86" w14:textId="77777777" w:rsidR="00881A2A" w:rsidRPr="00881A2A" w:rsidRDefault="00881A2A" w:rsidP="00881A2A">
      <w:pPr>
        <w:numPr>
          <w:ilvl w:val="2"/>
          <w:numId w:val="8"/>
        </w:numPr>
        <w:shd w:val="clear" w:color="auto" w:fill="FFFFFF"/>
        <w:spacing w:before="100" w:beforeAutospacing="1" w:after="100" w:afterAutospacing="1" w:line="240" w:lineRule="auto"/>
        <w:ind w:left="2880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881A2A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lastRenderedPageBreak/>
        <w:t>Vern om privatlivets fred</w:t>
      </w:r>
    </w:p>
    <w:p w14:paraId="7104FC80" w14:textId="77777777" w:rsidR="00881A2A" w:rsidRPr="00881A2A" w:rsidRDefault="00881A2A" w:rsidP="00881A2A">
      <w:pPr>
        <w:numPr>
          <w:ilvl w:val="2"/>
          <w:numId w:val="9"/>
        </w:numPr>
        <w:shd w:val="clear" w:color="auto" w:fill="FFFFFF"/>
        <w:spacing w:before="100" w:beforeAutospacing="1" w:after="100" w:afterAutospacing="1" w:line="240" w:lineRule="auto"/>
        <w:ind w:left="2880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881A2A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Privat næring og konkurranseevne</w:t>
      </w:r>
    </w:p>
    <w:p w14:paraId="6757A306" w14:textId="77777777" w:rsidR="00881A2A" w:rsidRPr="00881A2A" w:rsidRDefault="00881A2A" w:rsidP="00881A2A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ind w:left="1920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881A2A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Offentlige interesser, herunder</w:t>
      </w:r>
    </w:p>
    <w:p w14:paraId="28160602" w14:textId="57025B56" w:rsidR="00881A2A" w:rsidRPr="00881A2A" w:rsidRDefault="00540359" w:rsidP="00881A2A">
      <w:pPr>
        <w:numPr>
          <w:ilvl w:val="2"/>
          <w:numId w:val="11"/>
        </w:numPr>
        <w:shd w:val="clear" w:color="auto" w:fill="FFFFFF"/>
        <w:spacing w:before="100" w:beforeAutospacing="1" w:after="100" w:afterAutospacing="1" w:line="240" w:lineRule="auto"/>
        <w:ind w:left="2880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høgskolens</w:t>
      </w:r>
      <w:r w:rsidR="00881A2A" w:rsidRPr="00881A2A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 personalforvaltning</w:t>
      </w:r>
    </w:p>
    <w:p w14:paraId="6FF1329F" w14:textId="0A682789" w:rsidR="00881A2A" w:rsidRPr="00881A2A" w:rsidRDefault="00540359" w:rsidP="00881A2A">
      <w:pPr>
        <w:numPr>
          <w:ilvl w:val="2"/>
          <w:numId w:val="12"/>
        </w:numPr>
        <w:shd w:val="clear" w:color="auto" w:fill="FFFFFF"/>
        <w:spacing w:before="100" w:beforeAutospacing="1" w:after="100" w:afterAutospacing="1" w:line="240" w:lineRule="auto"/>
        <w:ind w:left="2880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høgskolens</w:t>
      </w:r>
      <w:r w:rsidR="00881A2A" w:rsidRPr="00881A2A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 konkurranseevner</w:t>
      </w:r>
    </w:p>
    <w:p w14:paraId="39711E73" w14:textId="77777777" w:rsidR="00881A2A" w:rsidRPr="00881A2A" w:rsidRDefault="00881A2A" w:rsidP="00881A2A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ind w:left="1920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881A2A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Vern av beslutningsprosesser, herunder</w:t>
      </w:r>
    </w:p>
    <w:p w14:paraId="43A9FFD0" w14:textId="77777777" w:rsidR="00881A2A" w:rsidRPr="00881A2A" w:rsidRDefault="00881A2A" w:rsidP="00881A2A">
      <w:pPr>
        <w:numPr>
          <w:ilvl w:val="2"/>
          <w:numId w:val="16"/>
        </w:numPr>
        <w:shd w:val="clear" w:color="auto" w:fill="FFFFFF"/>
        <w:spacing w:before="100" w:beforeAutospacing="1" w:after="100" w:afterAutospacing="1" w:line="240" w:lineRule="auto"/>
        <w:ind w:left="2880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881A2A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Organinterne dokumenter</w:t>
      </w:r>
    </w:p>
    <w:p w14:paraId="6BC7A6D3" w14:textId="77777777" w:rsidR="00881A2A" w:rsidRPr="00881A2A" w:rsidRDefault="00881A2A" w:rsidP="00881A2A">
      <w:pPr>
        <w:numPr>
          <w:ilvl w:val="2"/>
          <w:numId w:val="17"/>
        </w:numPr>
        <w:shd w:val="clear" w:color="auto" w:fill="FFFFFF"/>
        <w:spacing w:before="100" w:beforeAutospacing="1" w:after="100" w:afterAutospacing="1" w:line="240" w:lineRule="auto"/>
        <w:ind w:left="2880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881A2A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Dokumenter innhentet til hjelp i saksbehandlingen</w:t>
      </w:r>
    </w:p>
    <w:p w14:paraId="6557EBCE" w14:textId="19AEA9B2" w:rsidR="00881A2A" w:rsidRPr="00881A2A" w:rsidRDefault="00324DEE" w:rsidP="00881A2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 </w:t>
      </w:r>
      <w:r w:rsidR="00881A2A" w:rsidRPr="00881A2A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Veier </w:t>
      </w:r>
      <w:r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mulige</w:t>
      </w:r>
      <w:r w:rsidR="00881A2A" w:rsidRPr="00881A2A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 skadevirkninge</w:t>
      </w:r>
      <w:r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r</w:t>
      </w:r>
      <w:r w:rsidR="00881A2A" w:rsidRPr="00881A2A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 tyngre enn offentlighetens rett til innsyn?</w:t>
      </w:r>
    </w:p>
    <w:p w14:paraId="48494939" w14:textId="423F05CE" w:rsidR="00881A2A" w:rsidRPr="00881A2A" w:rsidRDefault="00881A2A" w:rsidP="00881A2A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881A2A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Punktlisten ovenfor er </w:t>
      </w:r>
      <w:r w:rsidR="00DC3D2B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ikke</w:t>
      </w:r>
      <w:r w:rsidRPr="00881A2A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 uttømmende.</w:t>
      </w:r>
    </w:p>
    <w:p w14:paraId="506A726B" w14:textId="293E2371" w:rsidR="00881A2A" w:rsidRPr="00881A2A" w:rsidRDefault="00881A2A" w:rsidP="00881A2A">
      <w:pPr>
        <w:shd w:val="clear" w:color="auto" w:fill="FFFFFF"/>
        <w:spacing w:after="210" w:line="240" w:lineRule="auto"/>
        <w:outlineLvl w:val="2"/>
        <w:rPr>
          <w:rFonts w:ascii="Open Sans" w:eastAsia="Times New Roman" w:hAnsi="Open Sans" w:cs="Open Sans"/>
          <w:b/>
          <w:bCs/>
          <w:color w:val="3C3D48"/>
          <w:kern w:val="0"/>
          <w:sz w:val="24"/>
          <w:szCs w:val="24"/>
          <w:lang w:eastAsia="nb-NO"/>
          <w14:ligatures w14:val="none"/>
        </w:rPr>
      </w:pPr>
      <w:bookmarkStart w:id="2" w:name="eztoc4300013_0_6"/>
      <w:bookmarkEnd w:id="2"/>
      <w:r w:rsidRPr="00881A2A">
        <w:rPr>
          <w:rFonts w:ascii="Open Sans" w:eastAsia="Times New Roman" w:hAnsi="Open Sans" w:cs="Open Sans"/>
          <w:b/>
          <w:bCs/>
          <w:color w:val="3C3D48"/>
          <w:kern w:val="0"/>
          <w:sz w:val="24"/>
          <w:szCs w:val="24"/>
          <w:lang w:eastAsia="nb-NO"/>
          <w14:ligatures w14:val="none"/>
        </w:rPr>
        <w:t>Skjerming av dokumenter i Public 360</w:t>
      </w:r>
    </w:p>
    <w:p w14:paraId="1EB45794" w14:textId="7EEE6025" w:rsidR="00881A2A" w:rsidRPr="00881A2A" w:rsidRDefault="00881A2A" w:rsidP="00881A2A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881A2A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Det er saksbehandlers ansvar å kontrollere at innkommende og utgående dokumenter avskjermes dersom det er hjemmel for dette. </w:t>
      </w:r>
      <w:hyperlink r:id="rId6" w:anchor="3" w:history="1">
        <w:r w:rsidRPr="00881A2A">
          <w:rPr>
            <w:rFonts w:ascii="Open Sans" w:eastAsia="Times New Roman" w:hAnsi="Open Sans" w:cs="Open Sans"/>
            <w:color w:val="3C3D48"/>
            <w:kern w:val="0"/>
            <w:sz w:val="21"/>
            <w:szCs w:val="21"/>
            <w:u w:val="single"/>
            <w:lang w:eastAsia="nb-NO"/>
            <w14:ligatures w14:val="none"/>
          </w:rPr>
          <w:t>Se mer om skjerming av dokumenter i Public 360 her.</w:t>
        </w:r>
      </w:hyperlink>
      <w:r w:rsidR="00EA2E22">
        <w:rPr>
          <w:rFonts w:ascii="Open Sans" w:eastAsia="Times New Roman" w:hAnsi="Open Sans" w:cs="Open Sans"/>
          <w:color w:val="3C3D48"/>
          <w:kern w:val="0"/>
          <w:sz w:val="21"/>
          <w:szCs w:val="21"/>
          <w:u w:val="single"/>
          <w:lang w:eastAsia="nb-NO"/>
          <w14:ligatures w14:val="none"/>
        </w:rPr>
        <w:t xml:space="preserve"> </w:t>
      </w:r>
    </w:p>
    <w:p w14:paraId="4E532576" w14:textId="5968CB7A" w:rsidR="00881A2A" w:rsidRPr="00881A2A" w:rsidRDefault="00881A2A" w:rsidP="00881A2A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881A2A">
        <w:rPr>
          <w:rFonts w:ascii="Open Sans" w:eastAsia="Times New Roman" w:hAnsi="Open Sans" w:cs="Open Sans"/>
          <w:b/>
          <w:bCs/>
          <w:color w:val="3C3D48"/>
          <w:kern w:val="0"/>
          <w:sz w:val="21"/>
          <w:szCs w:val="21"/>
          <w:lang w:eastAsia="nb-NO"/>
          <w14:ligatures w14:val="none"/>
        </w:rPr>
        <w:t> </w:t>
      </w:r>
    </w:p>
    <w:p w14:paraId="66D0FAAE" w14:textId="77777777" w:rsidR="00881A2A" w:rsidRPr="00881A2A" w:rsidRDefault="00881A2A" w:rsidP="00881A2A">
      <w:pPr>
        <w:shd w:val="clear" w:color="auto" w:fill="FFFFFF"/>
        <w:spacing w:after="210" w:line="240" w:lineRule="auto"/>
        <w:outlineLvl w:val="2"/>
        <w:rPr>
          <w:rFonts w:ascii="Open Sans" w:eastAsia="Times New Roman" w:hAnsi="Open Sans" w:cs="Open Sans"/>
          <w:b/>
          <w:bCs/>
          <w:color w:val="3C3D48"/>
          <w:kern w:val="0"/>
          <w:sz w:val="24"/>
          <w:szCs w:val="24"/>
          <w:lang w:eastAsia="nb-NO"/>
          <w14:ligatures w14:val="none"/>
        </w:rPr>
      </w:pPr>
      <w:bookmarkStart w:id="3" w:name="eztoc4300013_0_8"/>
      <w:bookmarkEnd w:id="3"/>
      <w:r w:rsidRPr="00881A2A">
        <w:rPr>
          <w:rFonts w:ascii="Open Sans" w:eastAsia="Times New Roman" w:hAnsi="Open Sans" w:cs="Open Sans"/>
          <w:b/>
          <w:bCs/>
          <w:color w:val="3C3D48"/>
          <w:kern w:val="0"/>
          <w:sz w:val="24"/>
          <w:szCs w:val="24"/>
          <w:lang w:eastAsia="nb-NO"/>
          <w14:ligatures w14:val="none"/>
        </w:rPr>
        <w:t>Aktuelle lovhjemler som benyttes når dokumenter eller saker vurderes å være unntatt offentligheten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053"/>
        <w:gridCol w:w="1236"/>
        <w:gridCol w:w="4767"/>
      </w:tblGrid>
      <w:tr w:rsidR="00881A2A" w:rsidRPr="00881A2A" w14:paraId="04B8AE02" w14:textId="77777777" w:rsidTr="00881A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2DC4BE" w14:textId="77777777" w:rsidR="00881A2A" w:rsidRPr="00881A2A" w:rsidRDefault="00881A2A" w:rsidP="00881A2A">
            <w:pPr>
              <w:spacing w:after="21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r w:rsidRPr="00881A2A">
              <w:rPr>
                <w:rFonts w:ascii="Open Sans" w:eastAsia="Times New Roman" w:hAnsi="Open Sans" w:cs="Open Sans"/>
                <w:b/>
                <w:bCs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Type sak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E19D91" w14:textId="77777777" w:rsidR="00881A2A" w:rsidRPr="00881A2A" w:rsidRDefault="00881A2A" w:rsidP="00881A2A">
            <w:pPr>
              <w:spacing w:after="21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r w:rsidRPr="00881A2A">
              <w:rPr>
                <w:rFonts w:ascii="Open Sans" w:eastAsia="Times New Roman" w:hAnsi="Open Sans" w:cs="Open Sans"/>
                <w:b/>
                <w:bCs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Paragrafer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6696ED" w14:textId="77777777" w:rsidR="00881A2A" w:rsidRPr="00881A2A" w:rsidRDefault="00881A2A" w:rsidP="00881A2A">
            <w:pPr>
              <w:spacing w:after="21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r w:rsidRPr="00881A2A">
              <w:rPr>
                <w:rFonts w:ascii="Open Sans" w:eastAsia="Times New Roman" w:hAnsi="Open Sans" w:cs="Open Sans"/>
                <w:b/>
                <w:bCs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Lovtekst</w:t>
            </w:r>
          </w:p>
        </w:tc>
      </w:tr>
      <w:tr w:rsidR="00881A2A" w:rsidRPr="00881A2A" w14:paraId="7299B870" w14:textId="77777777" w:rsidTr="00881A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F84723" w14:textId="77777777" w:rsidR="00881A2A" w:rsidRPr="00881A2A" w:rsidRDefault="00881A2A" w:rsidP="00881A2A">
            <w:pPr>
              <w:spacing w:after="21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r w:rsidRPr="00881A2A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Personlige forhold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CDDD56" w14:textId="77777777" w:rsidR="00881A2A" w:rsidRPr="00881A2A" w:rsidRDefault="00881A2A" w:rsidP="00881A2A">
            <w:pPr>
              <w:spacing w:after="21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proofErr w:type="spellStart"/>
            <w:r w:rsidRPr="00881A2A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Offl</w:t>
            </w:r>
            <w:proofErr w:type="spellEnd"/>
            <w:r w:rsidRPr="00881A2A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 xml:space="preserve">. § 13, </w:t>
            </w:r>
            <w:proofErr w:type="spellStart"/>
            <w:r w:rsidRPr="00881A2A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fvl</w:t>
            </w:r>
            <w:proofErr w:type="spellEnd"/>
            <w:r w:rsidRPr="00881A2A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. § 13.1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B0FAFD" w14:textId="77777777" w:rsidR="00881A2A" w:rsidRPr="00881A2A" w:rsidRDefault="00881A2A" w:rsidP="00881A2A">
            <w:pPr>
              <w:spacing w:after="21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r w:rsidRPr="00881A2A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Unntak for noens personlige forhold</w:t>
            </w:r>
          </w:p>
        </w:tc>
      </w:tr>
      <w:tr w:rsidR="00881A2A" w:rsidRPr="00881A2A" w14:paraId="04BC5E98" w14:textId="77777777" w:rsidTr="00881A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459CB2" w14:textId="77777777" w:rsidR="00881A2A" w:rsidRPr="00881A2A" w:rsidRDefault="00881A2A" w:rsidP="00881A2A">
            <w:pPr>
              <w:spacing w:after="21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r w:rsidRPr="00881A2A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Drifts-, eller forretningsforhold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9923D2" w14:textId="77777777" w:rsidR="00881A2A" w:rsidRPr="00881A2A" w:rsidRDefault="00881A2A" w:rsidP="00881A2A">
            <w:pPr>
              <w:spacing w:after="21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proofErr w:type="spellStart"/>
            <w:r w:rsidRPr="00881A2A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Offl</w:t>
            </w:r>
            <w:proofErr w:type="spellEnd"/>
            <w:r w:rsidRPr="00881A2A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. § 13, </w:t>
            </w:r>
            <w:proofErr w:type="spellStart"/>
            <w:r w:rsidRPr="00881A2A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fvl</w:t>
            </w:r>
            <w:proofErr w:type="spellEnd"/>
            <w:r w:rsidRPr="00881A2A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. § 13.2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FFE9E2" w14:textId="77777777" w:rsidR="00881A2A" w:rsidRPr="00881A2A" w:rsidRDefault="00881A2A" w:rsidP="00881A2A">
            <w:pPr>
              <w:spacing w:after="21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r w:rsidRPr="00881A2A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Unntak for drifts- eller forretningsforhold som det vil være av konkurransemessig betydning å hemmeligholde av hensyn til den som opplysningen angår.</w:t>
            </w:r>
          </w:p>
        </w:tc>
      </w:tr>
      <w:tr w:rsidR="00881A2A" w:rsidRPr="00881A2A" w14:paraId="07F3A893" w14:textId="77777777" w:rsidTr="00881A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859861" w14:textId="77777777" w:rsidR="00881A2A" w:rsidRPr="00881A2A" w:rsidRDefault="00881A2A" w:rsidP="00881A2A">
            <w:pPr>
              <w:spacing w:after="21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r w:rsidRPr="00881A2A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Interne dokumenter utenfra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338CB1" w14:textId="77777777" w:rsidR="00881A2A" w:rsidRPr="00881A2A" w:rsidRDefault="00881A2A" w:rsidP="00881A2A">
            <w:pPr>
              <w:spacing w:after="21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proofErr w:type="spellStart"/>
            <w:r w:rsidRPr="00881A2A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Offl</w:t>
            </w:r>
            <w:proofErr w:type="spellEnd"/>
            <w:r w:rsidRPr="00881A2A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. §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A938C5" w14:textId="77777777" w:rsidR="00881A2A" w:rsidRPr="00881A2A" w:rsidRDefault="00881A2A" w:rsidP="00881A2A">
            <w:pPr>
              <w:spacing w:after="21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r w:rsidRPr="00881A2A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Interne dokumenter utenfra</w:t>
            </w:r>
          </w:p>
        </w:tc>
      </w:tr>
      <w:tr w:rsidR="00881A2A" w:rsidRPr="00881A2A" w14:paraId="6DB14F8A" w14:textId="77777777" w:rsidTr="00881A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96BC10" w14:textId="77777777" w:rsidR="00881A2A" w:rsidRPr="00881A2A" w:rsidRDefault="00881A2A" w:rsidP="00881A2A">
            <w:pPr>
              <w:spacing w:after="21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r w:rsidRPr="00881A2A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Organinterne dokumenter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B96F2E" w14:textId="77777777" w:rsidR="00881A2A" w:rsidRPr="00881A2A" w:rsidRDefault="00881A2A" w:rsidP="00881A2A">
            <w:pPr>
              <w:spacing w:after="21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proofErr w:type="spellStart"/>
            <w:r w:rsidRPr="00881A2A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Offl</w:t>
            </w:r>
            <w:proofErr w:type="spellEnd"/>
            <w:r w:rsidRPr="00881A2A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. §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EB087B" w14:textId="77777777" w:rsidR="00881A2A" w:rsidRPr="00881A2A" w:rsidRDefault="00881A2A" w:rsidP="00881A2A">
            <w:pPr>
              <w:spacing w:after="21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r w:rsidRPr="00881A2A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Organinterne dokumenter</w:t>
            </w:r>
          </w:p>
        </w:tc>
      </w:tr>
      <w:tr w:rsidR="00881A2A" w:rsidRPr="00881A2A" w14:paraId="145F2103" w14:textId="77777777" w:rsidTr="00881A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4560D0" w14:textId="77777777" w:rsidR="00881A2A" w:rsidRPr="00881A2A" w:rsidRDefault="00881A2A" w:rsidP="00881A2A">
            <w:pPr>
              <w:spacing w:after="21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r w:rsidRPr="00881A2A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Rettspleielovene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9FD2D1" w14:textId="77777777" w:rsidR="00881A2A" w:rsidRPr="00881A2A" w:rsidRDefault="00881A2A" w:rsidP="00881A2A">
            <w:pPr>
              <w:spacing w:after="21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proofErr w:type="spellStart"/>
            <w:r w:rsidRPr="00881A2A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Offl</w:t>
            </w:r>
            <w:proofErr w:type="spellEnd"/>
            <w:r w:rsidRPr="00881A2A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. §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67922B" w14:textId="77777777" w:rsidR="00881A2A" w:rsidRPr="00881A2A" w:rsidRDefault="00881A2A" w:rsidP="00881A2A">
            <w:pPr>
              <w:spacing w:after="21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r w:rsidRPr="00881A2A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Saker som behandles etter rettspleielovene</w:t>
            </w:r>
          </w:p>
        </w:tc>
      </w:tr>
      <w:tr w:rsidR="00881A2A" w:rsidRPr="00881A2A" w14:paraId="777EA7BC" w14:textId="77777777" w:rsidTr="00881A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823C12" w14:textId="77777777" w:rsidR="00881A2A" w:rsidRPr="00881A2A" w:rsidRDefault="00881A2A" w:rsidP="00881A2A">
            <w:pPr>
              <w:spacing w:after="21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r w:rsidRPr="00881A2A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Økonomi-, lønns-   eller personalforvaltning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47390F" w14:textId="77777777" w:rsidR="00881A2A" w:rsidRPr="00881A2A" w:rsidRDefault="00881A2A" w:rsidP="00881A2A">
            <w:pPr>
              <w:spacing w:after="21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proofErr w:type="spellStart"/>
            <w:r w:rsidRPr="00881A2A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Offl</w:t>
            </w:r>
            <w:proofErr w:type="spellEnd"/>
            <w:r w:rsidRPr="00881A2A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. § 23.1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64C8F8" w14:textId="77777777" w:rsidR="00881A2A" w:rsidRPr="00881A2A" w:rsidRDefault="00881A2A" w:rsidP="00881A2A">
            <w:pPr>
              <w:spacing w:after="21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r w:rsidRPr="00881A2A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Av hensyn til en forsvarlig gjennomføring av statens, kommunens eller vedkommende organs økonomi-, lønns- eller personalforvaltning</w:t>
            </w:r>
          </w:p>
        </w:tc>
      </w:tr>
      <w:tr w:rsidR="00881A2A" w:rsidRPr="00881A2A" w14:paraId="6CA98CEF" w14:textId="77777777" w:rsidTr="00881A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F5C8BD" w14:textId="77777777" w:rsidR="00881A2A" w:rsidRPr="00881A2A" w:rsidRDefault="00881A2A" w:rsidP="00881A2A">
            <w:pPr>
              <w:spacing w:after="21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r w:rsidRPr="00881A2A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Økonomiske   rammeavtaler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22D4CE" w14:textId="77777777" w:rsidR="00881A2A" w:rsidRPr="00881A2A" w:rsidRDefault="00881A2A" w:rsidP="00881A2A">
            <w:pPr>
              <w:spacing w:after="21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proofErr w:type="spellStart"/>
            <w:r w:rsidRPr="00881A2A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Offl</w:t>
            </w:r>
            <w:proofErr w:type="spellEnd"/>
            <w:r w:rsidRPr="00881A2A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. § 23.2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4A83A7" w14:textId="77777777" w:rsidR="00881A2A" w:rsidRPr="00881A2A" w:rsidRDefault="00881A2A" w:rsidP="00881A2A">
            <w:pPr>
              <w:spacing w:after="21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r w:rsidRPr="00881A2A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Av hensyn til en forsvarlig gjennomføring av økonomiske rammeavtaler med næringslivet</w:t>
            </w:r>
          </w:p>
        </w:tc>
      </w:tr>
      <w:tr w:rsidR="00881A2A" w:rsidRPr="00881A2A" w14:paraId="47F0F04B" w14:textId="77777777" w:rsidTr="00881A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90B14C" w14:textId="77777777" w:rsidR="00881A2A" w:rsidRPr="00881A2A" w:rsidRDefault="00881A2A" w:rsidP="00881A2A">
            <w:pPr>
              <w:spacing w:after="21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r w:rsidRPr="00881A2A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Rikets sikkerhet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EE8FD8" w14:textId="77777777" w:rsidR="00881A2A" w:rsidRPr="00881A2A" w:rsidRDefault="00881A2A" w:rsidP="00881A2A">
            <w:pPr>
              <w:spacing w:after="21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proofErr w:type="spellStart"/>
            <w:r w:rsidRPr="00881A2A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Offl</w:t>
            </w:r>
            <w:proofErr w:type="spellEnd"/>
            <w:r w:rsidRPr="00881A2A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. §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112623" w14:textId="77777777" w:rsidR="00881A2A" w:rsidRPr="00881A2A" w:rsidRDefault="00881A2A" w:rsidP="00881A2A">
            <w:pPr>
              <w:spacing w:after="21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r w:rsidRPr="00881A2A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 xml:space="preserve">Dokument som inneholder opplysninger som om de ble kjent, ville kunne skade rikets </w:t>
            </w:r>
            <w:r w:rsidRPr="00881A2A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lastRenderedPageBreak/>
              <w:t>sikkerhet, landets forsvar eller forholdet til fremmede makter eller internasjonale organisasjoner</w:t>
            </w:r>
          </w:p>
        </w:tc>
      </w:tr>
      <w:tr w:rsidR="00881A2A" w:rsidRPr="00881A2A" w14:paraId="0F311424" w14:textId="77777777" w:rsidTr="00881A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3F5673" w14:textId="77777777" w:rsidR="00881A2A" w:rsidRPr="00881A2A" w:rsidRDefault="00881A2A" w:rsidP="00881A2A">
            <w:pPr>
              <w:spacing w:after="21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r w:rsidRPr="00881A2A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lastRenderedPageBreak/>
              <w:t>Offentlige kontroll- eller reguleringstiltak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E42E26" w14:textId="77777777" w:rsidR="00881A2A" w:rsidRPr="00881A2A" w:rsidRDefault="00881A2A" w:rsidP="00881A2A">
            <w:pPr>
              <w:spacing w:after="21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proofErr w:type="spellStart"/>
            <w:r w:rsidRPr="00881A2A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Offl</w:t>
            </w:r>
            <w:proofErr w:type="spellEnd"/>
            <w:r w:rsidRPr="00881A2A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. § 24.1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CB66BC" w14:textId="77777777" w:rsidR="00881A2A" w:rsidRPr="00881A2A" w:rsidRDefault="00881A2A" w:rsidP="00881A2A">
            <w:pPr>
              <w:spacing w:after="21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r w:rsidRPr="00881A2A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Fordi offentlighet ville motvirke offentlige kontroll- eller reguleringstiltak eller andre nødvendige pålegg eller forbud, eller medføre fare for at de ikke kan gjennomføres</w:t>
            </w:r>
          </w:p>
        </w:tc>
      </w:tr>
      <w:tr w:rsidR="00881A2A" w:rsidRPr="00881A2A" w14:paraId="245FD446" w14:textId="77777777" w:rsidTr="00881A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DE5462" w14:textId="77777777" w:rsidR="00881A2A" w:rsidRPr="00881A2A" w:rsidRDefault="00881A2A" w:rsidP="00881A2A">
            <w:pPr>
              <w:spacing w:after="21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r w:rsidRPr="00881A2A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Lovovertredelse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58335B" w14:textId="77777777" w:rsidR="00881A2A" w:rsidRPr="00881A2A" w:rsidRDefault="00881A2A" w:rsidP="00881A2A">
            <w:pPr>
              <w:spacing w:after="21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proofErr w:type="spellStart"/>
            <w:r w:rsidRPr="00881A2A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Offl</w:t>
            </w:r>
            <w:proofErr w:type="spellEnd"/>
            <w:r w:rsidRPr="00881A2A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. § 24.2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B6F849" w14:textId="77777777" w:rsidR="00881A2A" w:rsidRPr="00881A2A" w:rsidRDefault="00881A2A" w:rsidP="00881A2A">
            <w:pPr>
              <w:spacing w:after="21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r w:rsidRPr="00881A2A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Anmeldelse, rapport og annet dokument om lovovertredelse</w:t>
            </w:r>
          </w:p>
        </w:tc>
      </w:tr>
      <w:tr w:rsidR="00881A2A" w:rsidRPr="00881A2A" w14:paraId="2210F670" w14:textId="77777777" w:rsidTr="00881A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5F4D69" w14:textId="77777777" w:rsidR="00881A2A" w:rsidRPr="00881A2A" w:rsidRDefault="00881A2A" w:rsidP="00881A2A">
            <w:pPr>
              <w:spacing w:after="21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r w:rsidRPr="00881A2A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 xml:space="preserve">Opplysningene som </w:t>
            </w:r>
            <w:proofErr w:type="gramStart"/>
            <w:r w:rsidRPr="00881A2A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kan</w:t>
            </w:r>
            <w:proofErr w:type="gramEnd"/>
            <w:r w:rsidRPr="00881A2A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 xml:space="preserve"> lette utføring av straffbare handling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296FA9" w14:textId="77777777" w:rsidR="00881A2A" w:rsidRPr="00881A2A" w:rsidRDefault="00881A2A" w:rsidP="00881A2A">
            <w:pPr>
              <w:spacing w:after="21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proofErr w:type="spellStart"/>
            <w:r w:rsidRPr="00881A2A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Offl</w:t>
            </w:r>
            <w:proofErr w:type="spellEnd"/>
            <w:r w:rsidRPr="00881A2A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. § 24.3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ADA146" w14:textId="77777777" w:rsidR="00881A2A" w:rsidRPr="00881A2A" w:rsidRDefault="00881A2A" w:rsidP="00881A2A">
            <w:pPr>
              <w:spacing w:after="21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r w:rsidRPr="00881A2A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Unntak der opplysningene vil lette utføring av straffbare handling</w:t>
            </w:r>
          </w:p>
        </w:tc>
      </w:tr>
      <w:tr w:rsidR="00881A2A" w:rsidRPr="00881A2A" w14:paraId="271BDE2A" w14:textId="77777777" w:rsidTr="00881A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CAF1C3" w14:textId="77777777" w:rsidR="00881A2A" w:rsidRPr="00881A2A" w:rsidRDefault="00881A2A" w:rsidP="00881A2A">
            <w:pPr>
              <w:spacing w:after="21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r w:rsidRPr="00881A2A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Ansettelsessak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A9C632" w14:textId="77777777" w:rsidR="00881A2A" w:rsidRPr="00881A2A" w:rsidRDefault="00881A2A" w:rsidP="00881A2A">
            <w:pPr>
              <w:spacing w:after="21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proofErr w:type="spellStart"/>
            <w:r w:rsidRPr="00881A2A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Offl</w:t>
            </w:r>
            <w:proofErr w:type="spellEnd"/>
            <w:r w:rsidRPr="00881A2A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. §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25257C" w14:textId="77777777" w:rsidR="00881A2A" w:rsidRPr="00881A2A" w:rsidRDefault="00881A2A" w:rsidP="00881A2A">
            <w:pPr>
              <w:spacing w:after="21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r w:rsidRPr="00881A2A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Dokument i sak om ansettelse eller forfremmelse i offentlig tjeneste. </w:t>
            </w:r>
            <w:r w:rsidRPr="00881A2A">
              <w:rPr>
                <w:rFonts w:ascii="Open Sans" w:eastAsia="Times New Roman" w:hAnsi="Open Sans" w:cs="Open Sans"/>
                <w:b/>
                <w:bCs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NB: </w:t>
            </w:r>
            <w:r w:rsidRPr="00881A2A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Unntaket gjelder </w:t>
            </w:r>
            <w:r w:rsidRPr="00881A2A">
              <w:rPr>
                <w:rFonts w:ascii="Open Sans" w:eastAsia="Times New Roman" w:hAnsi="Open Sans" w:cs="Open Sans"/>
                <w:b/>
                <w:bCs/>
                <w:i/>
                <w:iCs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ikke</w:t>
            </w:r>
            <w:r w:rsidRPr="00881A2A">
              <w:rPr>
                <w:rFonts w:ascii="Open Sans" w:eastAsia="Times New Roman" w:hAnsi="Open Sans" w:cs="Open Sans"/>
                <w:b/>
                <w:bCs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 </w:t>
            </w:r>
            <w:r w:rsidRPr="00881A2A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søkerliste. Opplysninger om en søker kan likevel unntas fra offentlighet dersom søkeren selv anmoder om dette</w:t>
            </w:r>
          </w:p>
        </w:tc>
      </w:tr>
      <w:tr w:rsidR="00881A2A" w:rsidRPr="00881A2A" w14:paraId="629CD246" w14:textId="77777777" w:rsidTr="00881A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26BC1C" w14:textId="77777777" w:rsidR="00881A2A" w:rsidRPr="00881A2A" w:rsidRDefault="00881A2A" w:rsidP="00881A2A">
            <w:pPr>
              <w:spacing w:after="21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r w:rsidRPr="00881A2A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Besvarelser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0B699F" w14:textId="77777777" w:rsidR="00881A2A" w:rsidRPr="00881A2A" w:rsidRDefault="00881A2A" w:rsidP="00881A2A">
            <w:pPr>
              <w:spacing w:after="21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proofErr w:type="spellStart"/>
            <w:r w:rsidRPr="00881A2A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Offl</w:t>
            </w:r>
            <w:proofErr w:type="spellEnd"/>
            <w:r w:rsidRPr="00881A2A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. § 26.1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DFBE85" w14:textId="77777777" w:rsidR="00881A2A" w:rsidRPr="00881A2A" w:rsidRDefault="00881A2A" w:rsidP="00881A2A">
            <w:pPr>
              <w:spacing w:after="21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r w:rsidRPr="00881A2A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Besvarelse til eksamen eller lignende prøve samt innlevert utkast til konkurranse e.l.</w:t>
            </w:r>
          </w:p>
        </w:tc>
      </w:tr>
      <w:tr w:rsidR="00881A2A" w:rsidRPr="00881A2A" w14:paraId="3ED8FAA6" w14:textId="77777777" w:rsidTr="00881A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3BBF17" w14:textId="77777777" w:rsidR="00881A2A" w:rsidRPr="00881A2A" w:rsidRDefault="00881A2A" w:rsidP="00881A2A">
            <w:pPr>
              <w:spacing w:after="21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r w:rsidRPr="00881A2A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Utsatt offentlighet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1EB244" w14:textId="77777777" w:rsidR="00881A2A" w:rsidRPr="00881A2A" w:rsidRDefault="00881A2A" w:rsidP="00881A2A">
            <w:pPr>
              <w:spacing w:after="21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proofErr w:type="spellStart"/>
            <w:r w:rsidRPr="00881A2A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Offl</w:t>
            </w:r>
            <w:proofErr w:type="spellEnd"/>
            <w:r w:rsidRPr="00881A2A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. §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A9BD89" w14:textId="77777777" w:rsidR="00881A2A" w:rsidRPr="00881A2A" w:rsidRDefault="00881A2A" w:rsidP="00881A2A">
            <w:pPr>
              <w:spacing w:after="21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r w:rsidRPr="00881A2A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Utsatt offentlighet i særskilte tilfeller</w:t>
            </w:r>
          </w:p>
        </w:tc>
      </w:tr>
    </w:tbl>
    <w:p w14:paraId="09CE2EEE" w14:textId="77777777" w:rsidR="00881A2A" w:rsidRPr="00881A2A" w:rsidRDefault="00881A2A"/>
    <w:sectPr w:rsidR="00881A2A" w:rsidRPr="00881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97D21"/>
    <w:multiLevelType w:val="multilevel"/>
    <w:tmpl w:val="3FBC7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73EB7"/>
    <w:multiLevelType w:val="multilevel"/>
    <w:tmpl w:val="8048C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55D04"/>
    <w:multiLevelType w:val="multilevel"/>
    <w:tmpl w:val="77405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2120453">
    <w:abstractNumId w:val="0"/>
  </w:num>
  <w:num w:numId="2" w16cid:durableId="18730195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205550003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98176287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388648318">
    <w:abstractNumId w:val="2"/>
  </w:num>
  <w:num w:numId="6" w16cid:durableId="732894935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431824096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8" w16cid:durableId="799225528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9" w16cid:durableId="749238154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0" w16cid:durableId="63113045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1825732530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2" w16cid:durableId="1607498424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3" w16cid:durableId="286086974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4" w16cid:durableId="1443499317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5" w16cid:durableId="172260948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1772243396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7" w16cid:durableId="1757894533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8" w16cid:durableId="1826051324">
    <w:abstractNumId w:val="1"/>
  </w:num>
  <w:num w:numId="19" w16cid:durableId="1363285385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 w16cid:durableId="1594164464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A2A"/>
    <w:rsid w:val="000002EE"/>
    <w:rsid w:val="000631CC"/>
    <w:rsid w:val="00066868"/>
    <w:rsid w:val="0009374C"/>
    <w:rsid w:val="00192401"/>
    <w:rsid w:val="00324DEE"/>
    <w:rsid w:val="003317FB"/>
    <w:rsid w:val="003F421A"/>
    <w:rsid w:val="00425D36"/>
    <w:rsid w:val="0043638B"/>
    <w:rsid w:val="00540359"/>
    <w:rsid w:val="00563B42"/>
    <w:rsid w:val="006F2170"/>
    <w:rsid w:val="00755953"/>
    <w:rsid w:val="00761C34"/>
    <w:rsid w:val="007865BD"/>
    <w:rsid w:val="007C0F43"/>
    <w:rsid w:val="00881A2A"/>
    <w:rsid w:val="008A3F17"/>
    <w:rsid w:val="008E774B"/>
    <w:rsid w:val="00925FCA"/>
    <w:rsid w:val="00951CF2"/>
    <w:rsid w:val="009A1E86"/>
    <w:rsid w:val="00B34143"/>
    <w:rsid w:val="00BA0B49"/>
    <w:rsid w:val="00C04D88"/>
    <w:rsid w:val="00C060D8"/>
    <w:rsid w:val="00C806C7"/>
    <w:rsid w:val="00CC1106"/>
    <w:rsid w:val="00CC7FC3"/>
    <w:rsid w:val="00CD351E"/>
    <w:rsid w:val="00DC3D2B"/>
    <w:rsid w:val="00E10E99"/>
    <w:rsid w:val="00EA2E22"/>
    <w:rsid w:val="00F028D6"/>
    <w:rsid w:val="00F60BE8"/>
    <w:rsid w:val="00F94F0E"/>
    <w:rsid w:val="00FA2B18"/>
    <w:rsid w:val="00FB290C"/>
    <w:rsid w:val="00FC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2410D"/>
  <w15:chartTrackingRefBased/>
  <w15:docId w15:val="{848B1544-EF50-4E9F-90E8-3E3C9778A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81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81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81A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81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81A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81A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81A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81A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81A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81A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81A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81A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81A2A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81A2A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81A2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81A2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81A2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81A2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81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81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81A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81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81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81A2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81A2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81A2A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81A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81A2A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81A2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81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styleId="Hyperkobling">
    <w:name w:val="Hyperlink"/>
    <w:basedOn w:val="Standardskriftforavsnitt"/>
    <w:uiPriority w:val="99"/>
    <w:semiHidden/>
    <w:unhideWhenUsed/>
    <w:rsid w:val="00881A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55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ndnes.arkivplan.no/content/view/full/314598" TargetMode="External"/><Relationship Id="rId5" Type="http://schemas.openxmlformats.org/officeDocument/2006/relationships/hyperlink" Target="https://lovdata.no/NL/lov/2006-05-19-16/%C2%A7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841</Words>
  <Characters>4462</Characters>
  <Application>Microsoft Office Word</Application>
  <DocSecurity>0</DocSecurity>
  <Lines>37</Lines>
  <Paragraphs>10</Paragraphs>
  <ScaleCrop>false</ScaleCrop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Kristin Utsi Vars</dc:creator>
  <cp:keywords/>
  <dc:description/>
  <cp:lastModifiedBy>May Kristin Utsi Vars</cp:lastModifiedBy>
  <cp:revision>38</cp:revision>
  <dcterms:created xsi:type="dcterms:W3CDTF">2024-05-22T10:20:00Z</dcterms:created>
  <dcterms:modified xsi:type="dcterms:W3CDTF">2024-05-28T09:10:00Z</dcterms:modified>
</cp:coreProperties>
</file>